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75" w:rsidRPr="00DE3175" w:rsidRDefault="00DE3175" w:rsidP="00DE3175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30"/>
          <w:szCs w:val="30"/>
        </w:rPr>
        <w:t>İŞLEM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A. TANIM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Herhangi bir A kümesinden A kümesine tanımlanan her fonksiyona </w:t>
      </w: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>birli işlem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DE3175">
        <w:rPr>
          <w:rFonts w:ascii="Symbol" w:eastAsia="Times New Roman" w:hAnsi="Symbol" w:cs="Times New Roman"/>
          <w:sz w:val="24"/>
          <w:szCs w:val="24"/>
        </w:rPr>
        <w:t>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 olmak üzere, A </w:t>
      </w:r>
      <w:r w:rsidRPr="00DE3175">
        <w:rPr>
          <w:rFonts w:ascii="Symbol" w:eastAsia="Times New Roman" w:hAnsi="Symbol" w:cs="Times New Roman"/>
          <w:sz w:val="24"/>
          <w:szCs w:val="24"/>
        </w:rPr>
        <w:t>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kümesinden B kümesine tanımlanan her fonksiyona </w:t>
      </w: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>ikili işlem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veya kısaca </w:t>
      </w: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>işlem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175" w:rsidRPr="00DE3175" w:rsidRDefault="00DE3175" w:rsidP="00DE3175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İşlemler;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0225" cy="209550"/>
                  <wp:effectExtent l="19050" t="0" r="9525" b="0"/>
                  <wp:docPr id="1" name="Resim 1" descr="http://www.sanaldersane.com/KonuAnlat/oss_ka_mat1_resim/ka_mat1_17_Islem/17_Isl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dersane.com/KonuAnlat/oss_ka_mat1_resim/ka_mat1_17_Islem/17_Isl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gibi simgelerle gösterilir.</w:t>
            </w: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7"/>
          <w:szCs w:val="27"/>
        </w:rPr>
        <w:t>B. İŞLEMİN ÖZELİKLERİ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kümesinde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işlemleri tanımlanmış olsun. Buna göre, aşağıdaki 7 özeliği inceleyelim.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1. Kapalılık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(Her) a, b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 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proofErr w:type="spellStart"/>
      <w:r w:rsidRPr="00DE3175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sonucu A kümesinin bir elemanı ise, A kümesi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kapalıdır.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2. Değişme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(Her) a, b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için, 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 = b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ise,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değişme özeliği vardır.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3. Birleşme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(Her) a, b, c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 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c) = (a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 ise,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birleşme özeliği vardır.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4. Birim </w:t>
      </w:r>
      <w:r w:rsidRPr="00DE3175">
        <w:rPr>
          <w:rFonts w:ascii="Times New Roman" w:eastAsia="Times New Roman" w:hAnsi="Times New Roman" w:cs="Times New Roman"/>
          <w:sz w:val="26"/>
          <w:szCs w:val="26"/>
        </w:rPr>
        <w:t>(Etkisiz)</w:t>
      </w: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Eleman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(Her) x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için, x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e = e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x = x ise, e ye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etkisiz elemanı denir.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17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ise,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A kümesi birim eleman özeliğine sahiptir.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5. Ters Eleman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Wingdings 3" w:eastAsia="Times New Roman" w:hAnsi="Wingdings 3" w:cs="Times New Roman"/>
          <w:b/>
          <w:bCs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etkisiz elemanı e olsun.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17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için, 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 = b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= e olacak biçimde bir b varsa b elemanına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a </w:t>
      </w:r>
      <w:proofErr w:type="spellStart"/>
      <w:r w:rsidRPr="00DE3175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tersi denir. 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17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3175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tersi b ise genellikle b = a</w:t>
      </w:r>
      <w:r w:rsidRPr="00DE31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–1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biçiminde gösterilir. 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kümesinin bütün elemanlarının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göre, tersleri A </w:t>
      </w:r>
      <w:proofErr w:type="spellStart"/>
      <w:r w:rsidRPr="00DE3175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elemanı ise,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A kümesi ters eleman özeliğine sahiptir.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175" w:rsidRPr="00DE3175" w:rsidRDefault="00DE3175" w:rsidP="00DE3175">
            <w:pPr>
              <w:spacing w:after="12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 •</w:t>
            </w:r>
            <w:r w:rsidRPr="00DE31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Birim elemanın tersi kendisine eşittir.</w:t>
            </w:r>
          </w:p>
          <w:p w:rsidR="00DE3175" w:rsidRPr="00DE3175" w:rsidRDefault="00DE3175" w:rsidP="00DE3175">
            <w:pPr>
              <w:spacing w:after="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 •</w:t>
            </w:r>
            <w:r w:rsidRPr="00DE31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Tersi kendisine eşit olan her eleman birim eleman olmayabilir.</w:t>
            </w: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6. Dağılma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a, b, c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için,</w:t>
      </w:r>
    </w:p>
    <w:p w:rsidR="00DE3175" w:rsidRPr="00DE3175" w:rsidRDefault="00DE3175" w:rsidP="00DE3175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17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c) = (a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(a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c) ise,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p işlemi üzerine soldan dağılma özeliği vardır.</w:t>
      </w:r>
    </w:p>
    <w:p w:rsidR="00DE3175" w:rsidRPr="00DE3175" w:rsidRDefault="00DE3175" w:rsidP="00DE3175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(a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 = (a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c) ise,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 üzerine sağdan dağılma özeliği vardır.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175" w:rsidRPr="00DE3175" w:rsidRDefault="00DE3175" w:rsidP="00DE3175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işleminin </w:t>
            </w:r>
            <w:r w:rsidRPr="00DE3175">
              <w:rPr>
                <w:rFonts w:ascii="Wingdings 3" w:eastAsia="Times New Roman" w:hAnsi="Wingdings 3" w:cs="Times New Roman"/>
                <w:sz w:val="24"/>
                <w:szCs w:val="24"/>
              </w:rPr>
              <w:t>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 üzerine; hem soldan, hem de sağdan dağılma özelliği varsa </w:t>
            </w: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işleminin </w:t>
            </w:r>
            <w:r w:rsidRPr="00DE3175">
              <w:rPr>
                <w:rFonts w:ascii="Wingdings 3" w:eastAsia="Times New Roman" w:hAnsi="Wingdings 3" w:cs="Times New Roman"/>
                <w:sz w:val="24"/>
                <w:szCs w:val="24"/>
              </w:rPr>
              <w:t>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 üzerine dağılma özelliği vardır.</w:t>
            </w: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7. Yutan Eleman Özeliği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Symbol" w:eastAsia="Times New Roman" w:hAnsi="Symbol" w:cs="Times New Roman"/>
          <w:sz w:val="24"/>
          <w:szCs w:val="24"/>
        </w:rPr>
        <w:t>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için, x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y = y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x = y olacak biçimde bir y varsa y ye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yutan elemanı denir. 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175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gramEnd"/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175">
        <w:rPr>
          <w:rFonts w:ascii="Symbol" w:eastAsia="Times New Roman" w:hAnsi="Symbol" w:cs="Times New Roman"/>
          <w:sz w:val="24"/>
          <w:szCs w:val="24"/>
        </w:rPr>
        <w:t>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A ise, </w:t>
      </w:r>
      <w:r w:rsidRPr="00DE3175">
        <w:rPr>
          <w:rFonts w:ascii="Wingdings 3" w:eastAsia="Times New Roman" w:hAnsi="Wingdings 3" w:cs="Times New Roman"/>
          <w:sz w:val="24"/>
          <w:szCs w:val="24"/>
        </w:rPr>
        <w:t>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A kümesi yutan eleman özeliğine sahiptir.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175" w:rsidRPr="00DE3175" w:rsidRDefault="00DE3175" w:rsidP="00DE3175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Yutan elemanın tersi yoktur. Fakat tersi olmayan her eleman yutan eleman değildir.</w:t>
            </w: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7"/>
          <w:szCs w:val="27"/>
        </w:rPr>
        <w:t>C. TABLO İLE TANIMLANMIŞ İŞLEMLER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486025" cy="1943100"/>
            <wp:effectExtent l="19050" t="0" r="9525" b="0"/>
            <wp:docPr id="2" name="Resim 2" descr="http://www.sanaldersane.com/KonuAnlat/oss_ka_mat1_resim/ka_mat1_17_Islem/17_Is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17_Islem/17_Isl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= {a, b, c, d} kümesinde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80975"/>
            <wp:effectExtent l="19050" t="0" r="9525" b="0"/>
            <wp:docPr id="3" name="Resim 3" descr="http://www.sanaldersane.com/KonuAnlat/oss_ka_mat1_resim/ka_mat1_17_Islem/17_Is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17_Islem/17_Isl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175">
        <w:rPr>
          <w:rFonts w:ascii="Times New Roman" w:eastAsia="Times New Roman" w:hAnsi="Times New Roman" w:cs="Times New Roman"/>
          <w:sz w:val="24"/>
          <w:szCs w:val="24"/>
        </w:rPr>
        <w:t>işlemi yukarıdaki tablo ile tanımlanmış olsun.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"/>
        <w:gridCol w:w="7535"/>
      </w:tblGrid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4" name="Resim 4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</w:t>
            </w:r>
            <w:proofErr w:type="spell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 bulunurken, başlangıç sütununda b, başlangıç satırında c bulunur. Bunların kesiştiği bölgedeki eleman, b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5" name="Resim 5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</w:t>
            </w:r>
            <w:proofErr w:type="spell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sonucudur. Buna göre, b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6" name="Resim 6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= a </w:t>
            </w:r>
            <w:proofErr w:type="gram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Başlangıç satırındaki ve başlangıç sütunundaki elemanların sonuçlarının görüldüğü kısımda A kümesine ait olmayan eleman yoksa A kümesi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7" name="Resim 7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işlemine göre kapalıdır.</w:t>
            </w:r>
          </w:p>
        </w:tc>
      </w:tr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Sonuçlar kısmı, köşegene göre simetrik ise,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8" name="Resim 8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işleminin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değişme özeliği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vardır.</w:t>
            </w:r>
          </w:p>
        </w:tc>
      </w:tr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Tablonun sonuçlar kısmında, başlangıç sütununun ve başlangıç satırının görüldüğü sütunun ve satırın </w:t>
            </w:r>
            <w:proofErr w:type="spell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kesişimindeki</w:t>
            </w:r>
            <w:proofErr w:type="spell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eleman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etkisiz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elemandır. Yukarıda tablo ile tanımlanan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19050" t="0" r="9525" b="0"/>
                  <wp:docPr id="9" name="Resim 9" descr="http://www.sanaldersane.com/KonuAnlat/oss_ka_mat1_resim/ka_mat1_17_Islem/17_Isl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1_resim/ka_mat1_17_Islem/17_Is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işleminin etkisiz elemanı d </w:t>
            </w:r>
            <w:proofErr w:type="spellStart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Yutan eleman hangi elemanla işleme girerse girsin, sonuç kendisine eşit olur. Bunun için, tablonun sonuçlar kısmında aynı elemandan oluşan satır ve sütun belirlenir. Bulunan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yutan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elemandır.</w:t>
            </w:r>
          </w:p>
        </w:tc>
      </w:tr>
    </w:tbl>
    <w:p w:rsidR="00DE3175" w:rsidRPr="00DE3175" w:rsidRDefault="00DE3175" w:rsidP="00DE317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11"/>
              <w:gridCol w:w="5250"/>
            </w:tblGrid>
            <w:tr w:rsidR="00DE3175" w:rsidRPr="00DE3175">
              <w:trPr>
                <w:trHeight w:val="450"/>
                <w:tblCellSpacing w:w="15" w:type="dxa"/>
              </w:trPr>
              <w:tc>
                <w:tcPr>
                  <w:tcW w:w="1700" w:type="pct"/>
                  <w:hideMark/>
                </w:tcPr>
                <w:p w:rsidR="00DE3175" w:rsidRPr="00DE3175" w:rsidRDefault="00DE3175" w:rsidP="00DE3175">
                  <w:pPr>
                    <w:spacing w:after="12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71575" cy="1181100"/>
                        <wp:effectExtent l="19050" t="0" r="9525" b="0"/>
                        <wp:docPr id="10" name="Resim 10" descr="http://www.sanaldersane.com/KonuAnlat/oss_ka_mat1_resim/ka_mat1_17_Islem/17_Isl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sanaldersane.com/KonuAnlat/oss_ka_mat1_resim/ka_mat1_17_Islem/17_Isl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0" w:type="pct"/>
                  <w:vAlign w:val="center"/>
                  <w:hideMark/>
                </w:tcPr>
                <w:p w:rsidR="00DE3175" w:rsidRPr="00DE3175" w:rsidRDefault="00DE3175" w:rsidP="00DE3175">
                  <w:pPr>
                    <w:spacing w:after="12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Yandaki tablo, A = {1, 2, 3} kümesinde tanımlanan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1450" cy="180975"/>
                        <wp:effectExtent l="19050" t="0" r="0" b="0"/>
                        <wp:docPr id="11" name="Resim 11" descr="http://www.sanaldersane.com/KonuAnlat/oss_ka_mat1_resim/ka_mat1_17_Islem/17_Isl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sanaldersane.com/KonuAnlat/oss_ka_mat1_resim/ka_mat1_17_Islem/17_Isl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işlemine göre düzenlenmiştir.</w:t>
                  </w:r>
                </w:p>
                <w:p w:rsidR="00DE3175" w:rsidRPr="00DE3175" w:rsidRDefault="00DE3175" w:rsidP="00DE3175">
                  <w:pPr>
                    <w:spacing w:after="12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Buna göre,</w:t>
                  </w:r>
                </w:p>
                <w:p w:rsidR="00DE3175" w:rsidRPr="00DE3175" w:rsidRDefault="00DE3175" w:rsidP="00DE3175">
                  <w:pPr>
                    <w:spacing w:after="12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1450" cy="180975"/>
                        <wp:effectExtent l="19050" t="0" r="0" b="0"/>
                        <wp:docPr id="12" name="Resim 12" descr="http://www.sanaldersane.com/KonuAnlat/oss_ka_mat1_resim/ka_mat1_17_Islem/17_Isl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sanaldersane.com/KonuAnlat/oss_ka_mat1_resim/ka_mat1_17_Islem/17_Isl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işleminin</w:t>
                  </w:r>
                  <w:proofErr w:type="gramEnd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yutan elemanı 1 </w:t>
                  </w:r>
                  <w:proofErr w:type="spellStart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dir</w:t>
                  </w:r>
                  <w:proofErr w:type="spellEnd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E3175" w:rsidRPr="00DE3175" w:rsidRDefault="00DE3175" w:rsidP="00DE317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71450" cy="180975"/>
                        <wp:effectExtent l="19050" t="0" r="0" b="0"/>
                        <wp:docPr id="13" name="Resim 13" descr="http://www.sanaldersane.com/KonuAnlat/oss_ka_mat1_resim/ka_mat1_17_Islem/17_Isl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sanaldersane.com/KonuAnlat/oss_ka_mat1_resim/ka_mat1_17_Islem/17_Isl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işleminin</w:t>
                  </w:r>
                  <w:proofErr w:type="gramEnd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birim (etkisiz) elemanı 2 </w:t>
                  </w:r>
                  <w:proofErr w:type="spellStart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dir</w:t>
                  </w:r>
                  <w:proofErr w:type="spellEnd"/>
                  <w:r w:rsidRPr="00DE317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E3175" w:rsidRPr="00DE3175" w:rsidRDefault="00DE3175" w:rsidP="00DE3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7"/>
          <w:szCs w:val="27"/>
        </w:rPr>
        <w:t>D. MATEMATİK SİSTEMLER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1. Tanım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A, boş olmayan bir küme olmak üzere,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 A da tanımlı olsun.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br/>
        <w:t xml:space="preserve">(A,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>) ikilisine matematik sistem denir.</w:t>
      </w:r>
    </w:p>
    <w:p w:rsidR="00DE3175" w:rsidRPr="00DE3175" w:rsidRDefault="00DE3175" w:rsidP="00DE31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2. Grup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DE3175">
        <w:rPr>
          <w:rFonts w:ascii="Symbol" w:eastAsia="Times New Roman" w:hAnsi="Symbol" w:cs="Times New Roman"/>
          <w:sz w:val="26"/>
          <w:szCs w:val="26"/>
        </w:rPr>
        <w:t></w:t>
      </w:r>
      <w:r w:rsidRPr="00DE3175">
        <w:rPr>
          <w:rFonts w:ascii="Symbol" w:eastAsia="Times New Roman" w:hAnsi="Symbol" w:cs="Times New Roman"/>
          <w:sz w:val="24"/>
          <w:szCs w:val="24"/>
        </w:rPr>
        <w:t></w:t>
      </w:r>
      <w:r w:rsidRPr="00DE3175">
        <w:rPr>
          <w:rFonts w:ascii="Symbol" w:eastAsia="Times New Roman" w:hAnsi="Symbol" w:cs="Times New Roman"/>
          <w:sz w:val="24"/>
          <w:szCs w:val="24"/>
        </w:rPr>
        <w:t>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olmak üzere, A kümesinde tanımlı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 aşağıdaki dört koşulu sağlıyorsa, A kümesi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bir gruptur.</w:t>
      </w:r>
    </w:p>
    <w:p w:rsidR="00DE3175" w:rsidRPr="00DE3175" w:rsidRDefault="00DE3175" w:rsidP="00DE3175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A,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kapalıdır.</w:t>
      </w:r>
    </w:p>
    <w:p w:rsidR="00DE3175" w:rsidRPr="00DE3175" w:rsidRDefault="00DE3175" w:rsidP="00DE3175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üzerinde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birleşme özelliği vardır.</w:t>
      </w:r>
    </w:p>
    <w:p w:rsidR="00DE3175" w:rsidRPr="00DE3175" w:rsidRDefault="00DE3175" w:rsidP="00DE3175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üzerinde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birim (etkisiz) elemanı vardır.</w:t>
      </w:r>
    </w:p>
    <w:p w:rsidR="00DE3175" w:rsidRPr="00DE3175" w:rsidRDefault="00DE3175" w:rsidP="00DE3175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üzerinde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her elemanın tersi vardır.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DE3175" w:rsidRPr="00DE3175" w:rsidTr="00DE3175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175" w:rsidRPr="00DE3175" w:rsidRDefault="00DE3175" w:rsidP="00DE3175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üzerinde tanımlı </w:t>
            </w: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işleminin değişme özelliği de varsa (A, </w:t>
            </w: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sistemi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değişmeli gruptur.</w:t>
            </w:r>
          </w:p>
        </w:tc>
      </w:tr>
    </w:tbl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b/>
          <w:bCs/>
          <w:sz w:val="26"/>
          <w:szCs w:val="26"/>
        </w:rPr>
        <w:t>3. Halka</w:t>
      </w:r>
    </w:p>
    <w:p w:rsidR="00DE3175" w:rsidRPr="00DE3175" w:rsidRDefault="00DE3175" w:rsidP="00DE3175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DE3175">
        <w:rPr>
          <w:rFonts w:ascii="Symbol" w:eastAsia="Times New Roman" w:hAnsi="Symbol" w:cs="Times New Roman"/>
          <w:sz w:val="26"/>
          <w:szCs w:val="26"/>
        </w:rPr>
        <w:t></w:t>
      </w:r>
      <w:r w:rsidRPr="00DE3175">
        <w:rPr>
          <w:rFonts w:ascii="Symbol" w:eastAsia="Times New Roman" w:hAnsi="Symbol" w:cs="Times New Roman"/>
          <w:sz w:val="24"/>
          <w:szCs w:val="24"/>
        </w:rPr>
        <w:t></w:t>
      </w:r>
      <w:r w:rsidRPr="00DE3175">
        <w:rPr>
          <w:rFonts w:ascii="Symbol" w:eastAsia="Times New Roman" w:hAnsi="Symbol" w:cs="Times New Roman"/>
          <w:sz w:val="24"/>
          <w:szCs w:val="24"/>
        </w:rPr>
        <w:t>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olmak üzere, A kümesi üzerinde tanımlı </w:t>
      </w:r>
      <w:r w:rsidRPr="00DE3175">
        <w:rPr>
          <w:rFonts w:ascii="Symbol" w:eastAsia="Times New Roman" w:hAnsi="Symbol" w:cs="Times New Roman"/>
          <w:sz w:val="24"/>
          <w:szCs w:val="24"/>
        </w:rPr>
        <w:t>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işlemleri aşağıdaki üç koşulu sağlıyorsa (A, </w:t>
      </w:r>
      <w:r w:rsidRPr="00DE3175">
        <w:rPr>
          <w:rFonts w:ascii="Symbol" w:eastAsia="Times New Roman" w:hAnsi="Symbol" w:cs="Times New Roman"/>
          <w:sz w:val="24"/>
          <w:szCs w:val="24"/>
        </w:rPr>
        <w:t>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>) sistemi bir halkadır.</w:t>
      </w:r>
    </w:p>
    <w:p w:rsidR="00DE3175" w:rsidRPr="00DE3175" w:rsidRDefault="00DE3175" w:rsidP="00DE3175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(A, </w:t>
      </w:r>
      <w:r w:rsidRPr="00DE3175">
        <w:rPr>
          <w:rFonts w:ascii="Symbol" w:eastAsia="Times New Roman" w:hAnsi="Symbol" w:cs="Times New Roman"/>
          <w:sz w:val="24"/>
          <w:szCs w:val="24"/>
        </w:rPr>
        <w:t>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>) sistemi değişmeli gruptur.</w:t>
      </w:r>
    </w:p>
    <w:p w:rsidR="00DE3175" w:rsidRPr="00DE3175" w:rsidRDefault="00DE3175" w:rsidP="00DE3175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A kümesi </w:t>
      </w: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işlemine göre kapalıdır.</w:t>
      </w:r>
    </w:p>
    <w:p w:rsidR="00DE3175" w:rsidRPr="00DE3175" w:rsidRDefault="00DE3175" w:rsidP="00DE3175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175">
        <w:rPr>
          <w:rFonts w:ascii="Wingdings" w:eastAsia="Times New Roman" w:hAnsi="Wingdings" w:cs="Times New Roman"/>
          <w:sz w:val="24"/>
          <w:szCs w:val="24"/>
        </w:rPr>
        <w:t>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işleminin </w:t>
      </w:r>
      <w:r w:rsidRPr="00DE3175">
        <w:rPr>
          <w:rFonts w:ascii="Symbol" w:eastAsia="Times New Roman" w:hAnsi="Symbol" w:cs="Times New Roman"/>
          <w:sz w:val="24"/>
          <w:szCs w:val="24"/>
        </w:rPr>
        <w:t></w:t>
      </w:r>
      <w:r w:rsidRPr="00DE3175">
        <w:rPr>
          <w:rFonts w:ascii="Times New Roman" w:eastAsia="Times New Roman" w:hAnsi="Times New Roman" w:cs="Times New Roman"/>
          <w:sz w:val="24"/>
          <w:szCs w:val="24"/>
        </w:rPr>
        <w:t xml:space="preserve"> işlemi üzerinde dağılma özelliği vardır.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işleminin değişme özelliği de varsa (A, </w:t>
            </w:r>
            <w:r w:rsidRPr="00DE3175">
              <w:rPr>
                <w:rFonts w:ascii="Symbol" w:eastAsia="Times New Roman" w:hAnsi="Symbol" w:cs="Times New Roman"/>
                <w:sz w:val="24"/>
                <w:szCs w:val="24"/>
              </w:rPr>
              <w:t>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sistemi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değişmeli halkadır.</w:t>
            </w:r>
          </w:p>
        </w:tc>
      </w:tr>
      <w:tr w:rsidR="00DE3175" w:rsidRPr="00DE3175" w:rsidTr="00DE3175">
        <w:trPr>
          <w:trHeight w:val="450"/>
          <w:tblCellSpacing w:w="15" w:type="dxa"/>
        </w:trPr>
        <w:tc>
          <w:tcPr>
            <w:tcW w:w="400" w:type="pct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DE3175" w:rsidRPr="00DE3175" w:rsidRDefault="00DE3175" w:rsidP="00DE3175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işleminin A kümesinde birim (etkisiz) elemanı da varsa (A, </w:t>
            </w:r>
            <w:r w:rsidRPr="00DE3175">
              <w:rPr>
                <w:rFonts w:ascii="Symbol" w:eastAsia="Times New Roman" w:hAnsi="Symbol" w:cs="Times New Roman"/>
                <w:sz w:val="24"/>
                <w:szCs w:val="24"/>
              </w:rPr>
              <w:t>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E3175">
              <w:rPr>
                <w:rFonts w:ascii="Wingdings" w:eastAsia="Times New Roman" w:hAnsi="Wingdings" w:cs="Times New Roman"/>
                <w:sz w:val="24"/>
                <w:szCs w:val="24"/>
              </w:rPr>
              <w:t>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sistemine </w:t>
            </w:r>
            <w:r w:rsidRPr="00DE3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birim halka</w:t>
            </w:r>
            <w:r w:rsidRPr="00DE3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denir.</w:t>
            </w:r>
          </w:p>
        </w:tc>
      </w:tr>
    </w:tbl>
    <w:p w:rsidR="00D166E8" w:rsidRDefault="00D166E8"/>
    <w:sectPr w:rsidR="00D16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037F"/>
    <w:multiLevelType w:val="multilevel"/>
    <w:tmpl w:val="BA6E7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EF6B01"/>
    <w:multiLevelType w:val="multilevel"/>
    <w:tmpl w:val="99106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3175"/>
    <w:rsid w:val="00D166E8"/>
    <w:rsid w:val="00DE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DE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DE3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7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75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3506</Characters>
  <Application>Microsoft Office Word</Application>
  <DocSecurity>0</DocSecurity>
  <Lines>29</Lines>
  <Paragraphs>8</Paragraphs>
  <ScaleCrop>false</ScaleCrop>
  <Company>Microsoft Windows XP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2010-12-26T09:27:00Z</dcterms:created>
  <dcterms:modified xsi:type="dcterms:W3CDTF">2010-12-26T09:27:00Z</dcterms:modified>
</cp:coreProperties>
</file>